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19" w:rsidRPr="0075102C" w:rsidRDefault="005971D4" w:rsidP="00BA1EB2">
      <w:pPr>
        <w:jc w:val="center"/>
        <w:rPr>
          <w:b/>
          <w:bCs/>
          <w:iCs/>
          <w:sz w:val="32"/>
          <w:lang w:eastAsia="en-IN"/>
        </w:rPr>
      </w:pPr>
      <w:r w:rsidRPr="0075102C">
        <w:rPr>
          <w:b/>
          <w:bCs/>
          <w:iCs/>
          <w:sz w:val="32"/>
          <w:lang w:eastAsia="en-IN"/>
        </w:rPr>
        <w:t xml:space="preserve">Details of </w:t>
      </w:r>
      <w:r w:rsidR="00962481">
        <w:rPr>
          <w:b/>
          <w:bCs/>
          <w:iCs/>
          <w:sz w:val="32"/>
          <w:lang w:eastAsia="en-IN"/>
        </w:rPr>
        <w:t>operation of the centers</w:t>
      </w:r>
    </w:p>
    <w:p w:rsidR="00160719" w:rsidRPr="00183898" w:rsidRDefault="00160719" w:rsidP="00BA1EB2">
      <w:pPr>
        <w:spacing w:before="120"/>
        <w:ind w:firstLine="720"/>
        <w:jc w:val="both"/>
        <w:rPr>
          <w:bCs/>
          <w:iCs/>
          <w:sz w:val="22"/>
          <w:lang w:eastAsia="en-IN"/>
        </w:rPr>
      </w:pPr>
      <w:r w:rsidRPr="00183898">
        <w:rPr>
          <w:bCs/>
          <w:iCs/>
          <w:sz w:val="22"/>
          <w:lang w:eastAsia="en-IN"/>
        </w:rPr>
        <w:t xml:space="preserve">Until now, there are more than </w:t>
      </w:r>
      <w:r w:rsidR="0076546E" w:rsidRPr="00183898">
        <w:rPr>
          <w:bCs/>
          <w:iCs/>
          <w:sz w:val="22"/>
          <w:lang w:eastAsia="en-IN"/>
        </w:rPr>
        <w:t>20</w:t>
      </w:r>
      <w:r w:rsidRPr="00183898">
        <w:rPr>
          <w:bCs/>
          <w:iCs/>
          <w:sz w:val="22"/>
          <w:lang w:eastAsia="en-IN"/>
        </w:rPr>
        <w:t xml:space="preserve">00 persons who have learnt this therapy in the country either directly from Dr. </w:t>
      </w:r>
      <w:proofErr w:type="spellStart"/>
      <w:r w:rsidRPr="00183898">
        <w:rPr>
          <w:bCs/>
          <w:iCs/>
          <w:sz w:val="22"/>
          <w:lang w:eastAsia="en-IN"/>
        </w:rPr>
        <w:t>Mehra</w:t>
      </w:r>
      <w:proofErr w:type="spellEnd"/>
      <w:r w:rsidRPr="00183898">
        <w:rPr>
          <w:bCs/>
          <w:iCs/>
          <w:sz w:val="22"/>
          <w:lang w:eastAsia="en-IN"/>
        </w:rPr>
        <w:t xml:space="preserve"> or indirectly from his students. </w:t>
      </w:r>
      <w:r w:rsidR="001C6B1B" w:rsidRPr="00183898">
        <w:rPr>
          <w:bCs/>
          <w:iCs/>
          <w:sz w:val="22"/>
          <w:lang w:eastAsia="en-IN"/>
        </w:rPr>
        <w:t xml:space="preserve">A few of </w:t>
      </w:r>
      <w:r w:rsidRPr="00183898">
        <w:rPr>
          <w:bCs/>
          <w:iCs/>
          <w:sz w:val="22"/>
          <w:lang w:eastAsia="en-IN"/>
        </w:rPr>
        <w:t>these students in turn, have taught and trained further students and are running clinics of their own.</w:t>
      </w:r>
    </w:p>
    <w:p w:rsidR="00160719" w:rsidRPr="00183898" w:rsidRDefault="00160719" w:rsidP="00962481">
      <w:pPr>
        <w:ind w:firstLine="360"/>
        <w:jc w:val="both"/>
        <w:rPr>
          <w:bCs/>
          <w:iCs/>
          <w:sz w:val="22"/>
          <w:lang w:eastAsia="en-IN"/>
        </w:rPr>
      </w:pPr>
      <w:r w:rsidRPr="00183898">
        <w:rPr>
          <w:bCs/>
          <w:iCs/>
          <w:sz w:val="22"/>
          <w:lang w:eastAsia="en-IN"/>
        </w:rPr>
        <w:t xml:space="preserve">To date, there are </w:t>
      </w:r>
      <w:r w:rsidR="00962481" w:rsidRPr="00183898">
        <w:rPr>
          <w:bCs/>
          <w:iCs/>
          <w:sz w:val="22"/>
          <w:lang w:eastAsia="en-IN"/>
        </w:rPr>
        <w:t>more than</w:t>
      </w:r>
      <w:r w:rsidRPr="00183898">
        <w:rPr>
          <w:bCs/>
          <w:iCs/>
          <w:sz w:val="22"/>
          <w:lang w:eastAsia="en-IN"/>
        </w:rPr>
        <w:t xml:space="preserve"> 650 </w:t>
      </w:r>
      <w:proofErr w:type="spellStart"/>
      <w:r w:rsidRPr="00183898">
        <w:rPr>
          <w:bCs/>
          <w:iCs/>
          <w:sz w:val="22"/>
          <w:lang w:eastAsia="en-IN"/>
        </w:rPr>
        <w:t>centres</w:t>
      </w:r>
      <w:proofErr w:type="spellEnd"/>
      <w:r w:rsidRPr="00183898">
        <w:rPr>
          <w:bCs/>
          <w:iCs/>
          <w:sz w:val="22"/>
          <w:lang w:eastAsia="en-IN"/>
        </w:rPr>
        <w:t xml:space="preserve"> all over the country practicing Dr. </w:t>
      </w:r>
      <w:proofErr w:type="spellStart"/>
      <w:r w:rsidRPr="00183898">
        <w:rPr>
          <w:bCs/>
          <w:iCs/>
          <w:sz w:val="22"/>
          <w:lang w:eastAsia="en-IN"/>
        </w:rPr>
        <w:t>Lajpatrai</w:t>
      </w:r>
      <w:proofErr w:type="spellEnd"/>
      <w:r w:rsidRPr="00183898">
        <w:rPr>
          <w:bCs/>
          <w:iCs/>
          <w:sz w:val="22"/>
          <w:lang w:eastAsia="en-IN"/>
        </w:rPr>
        <w:t xml:space="preserve"> </w:t>
      </w:r>
      <w:proofErr w:type="spellStart"/>
      <w:r w:rsidRPr="00183898">
        <w:rPr>
          <w:bCs/>
          <w:iCs/>
          <w:sz w:val="22"/>
          <w:lang w:eastAsia="en-IN"/>
        </w:rPr>
        <w:t>Mehra's</w:t>
      </w:r>
      <w:proofErr w:type="spellEnd"/>
      <w:r w:rsidRPr="00183898">
        <w:rPr>
          <w:bCs/>
          <w:iCs/>
          <w:sz w:val="22"/>
          <w:lang w:eastAsia="en-IN"/>
        </w:rPr>
        <w:t xml:space="preserve"> </w:t>
      </w:r>
      <w:proofErr w:type="spellStart"/>
      <w:r w:rsidRPr="00183898">
        <w:rPr>
          <w:bCs/>
          <w:iCs/>
          <w:sz w:val="22"/>
          <w:lang w:eastAsia="en-IN"/>
        </w:rPr>
        <w:t>Neurotherapy</w:t>
      </w:r>
      <w:proofErr w:type="spellEnd"/>
      <w:r w:rsidRPr="00183898">
        <w:rPr>
          <w:bCs/>
          <w:iCs/>
          <w:sz w:val="22"/>
          <w:lang w:eastAsia="en-IN"/>
        </w:rPr>
        <w:t xml:space="preserve">.  In </w:t>
      </w:r>
      <w:r w:rsidR="001C6B1B" w:rsidRPr="00183898">
        <w:rPr>
          <w:bCs/>
          <w:iCs/>
          <w:sz w:val="22"/>
          <w:lang w:eastAsia="en-IN"/>
        </w:rPr>
        <w:t>most</w:t>
      </w:r>
      <w:r w:rsidRPr="00183898">
        <w:rPr>
          <w:bCs/>
          <w:iCs/>
          <w:sz w:val="22"/>
          <w:lang w:eastAsia="en-IN"/>
        </w:rPr>
        <w:t xml:space="preserve"> places the fee is very nominal, ranging from </w:t>
      </w:r>
      <w:proofErr w:type="spellStart"/>
      <w:r w:rsidRPr="00183898">
        <w:rPr>
          <w:bCs/>
          <w:iCs/>
          <w:sz w:val="22"/>
          <w:lang w:eastAsia="en-IN"/>
        </w:rPr>
        <w:t>Rs</w:t>
      </w:r>
      <w:proofErr w:type="spellEnd"/>
      <w:r w:rsidRPr="00183898">
        <w:rPr>
          <w:bCs/>
          <w:iCs/>
          <w:sz w:val="22"/>
          <w:lang w:eastAsia="en-IN"/>
        </w:rPr>
        <w:t xml:space="preserve">. </w:t>
      </w:r>
      <w:r w:rsidR="001C6B1B" w:rsidRPr="00183898">
        <w:rPr>
          <w:bCs/>
          <w:iCs/>
          <w:sz w:val="22"/>
          <w:lang w:eastAsia="en-IN"/>
        </w:rPr>
        <w:t>3</w:t>
      </w:r>
      <w:r w:rsidRPr="00183898">
        <w:rPr>
          <w:bCs/>
          <w:iCs/>
          <w:sz w:val="22"/>
          <w:lang w:eastAsia="en-IN"/>
        </w:rPr>
        <w:t xml:space="preserve">0 to </w:t>
      </w:r>
      <w:proofErr w:type="spellStart"/>
      <w:r w:rsidRPr="00183898">
        <w:rPr>
          <w:bCs/>
          <w:iCs/>
          <w:sz w:val="22"/>
          <w:lang w:eastAsia="en-IN"/>
        </w:rPr>
        <w:t>Rs</w:t>
      </w:r>
      <w:proofErr w:type="spellEnd"/>
      <w:r w:rsidRPr="00183898">
        <w:rPr>
          <w:bCs/>
          <w:iCs/>
          <w:sz w:val="22"/>
          <w:lang w:eastAsia="en-IN"/>
        </w:rPr>
        <w:t xml:space="preserve">. 50/- per sitting.  Few </w:t>
      </w:r>
      <w:proofErr w:type="spellStart"/>
      <w:r w:rsidRPr="00183898">
        <w:rPr>
          <w:bCs/>
          <w:iCs/>
          <w:sz w:val="22"/>
          <w:lang w:eastAsia="en-IN"/>
        </w:rPr>
        <w:t>c</w:t>
      </w:r>
      <w:r w:rsidR="00962481" w:rsidRPr="00183898">
        <w:rPr>
          <w:bCs/>
          <w:iCs/>
          <w:sz w:val="22"/>
          <w:lang w:eastAsia="en-IN"/>
        </w:rPr>
        <w:t>entres</w:t>
      </w:r>
      <w:proofErr w:type="spellEnd"/>
      <w:r w:rsidR="00962481" w:rsidRPr="00183898">
        <w:rPr>
          <w:bCs/>
          <w:iCs/>
          <w:sz w:val="22"/>
          <w:lang w:eastAsia="en-IN"/>
        </w:rPr>
        <w:t xml:space="preserve"> ever need to advertise; the therapy is so effective that </w:t>
      </w:r>
      <w:r w:rsidRPr="00183898">
        <w:rPr>
          <w:bCs/>
          <w:iCs/>
          <w:sz w:val="22"/>
          <w:lang w:eastAsia="en-IN"/>
        </w:rPr>
        <w:t>mere word</w:t>
      </w:r>
      <w:r w:rsidR="00962481" w:rsidRPr="00183898">
        <w:rPr>
          <w:bCs/>
          <w:iCs/>
          <w:sz w:val="22"/>
          <w:lang w:eastAsia="en-IN"/>
        </w:rPr>
        <w:t>-</w:t>
      </w:r>
      <w:r w:rsidRPr="00183898">
        <w:rPr>
          <w:bCs/>
          <w:iCs/>
          <w:sz w:val="22"/>
          <w:lang w:eastAsia="en-IN"/>
        </w:rPr>
        <w:t>of</w:t>
      </w:r>
      <w:r w:rsidR="00962481" w:rsidRPr="00183898">
        <w:rPr>
          <w:bCs/>
          <w:iCs/>
          <w:sz w:val="22"/>
          <w:lang w:eastAsia="en-IN"/>
        </w:rPr>
        <w:t>-</w:t>
      </w:r>
      <w:r w:rsidRPr="00183898">
        <w:rPr>
          <w:bCs/>
          <w:iCs/>
          <w:sz w:val="22"/>
          <w:lang w:eastAsia="en-IN"/>
        </w:rPr>
        <w:t>mouth</w:t>
      </w:r>
      <w:r w:rsidR="00962481" w:rsidRPr="00183898">
        <w:rPr>
          <w:bCs/>
          <w:iCs/>
          <w:sz w:val="22"/>
          <w:lang w:eastAsia="en-IN"/>
        </w:rPr>
        <w:t>-</w:t>
      </w:r>
      <w:r w:rsidRPr="00183898">
        <w:rPr>
          <w:bCs/>
          <w:iCs/>
          <w:sz w:val="22"/>
          <w:lang w:eastAsia="en-IN"/>
        </w:rPr>
        <w:t>publicity is sufficient.</w:t>
      </w:r>
    </w:p>
    <w:p w:rsidR="00160719" w:rsidRPr="00183898" w:rsidRDefault="00962481" w:rsidP="0076546E">
      <w:pPr>
        <w:numPr>
          <w:ilvl w:val="0"/>
          <w:numId w:val="1"/>
        </w:numPr>
        <w:ind w:left="720"/>
        <w:jc w:val="both"/>
        <w:rPr>
          <w:bCs/>
          <w:iCs/>
          <w:sz w:val="22"/>
          <w:lang w:eastAsia="en-IN"/>
        </w:rPr>
      </w:pPr>
      <w:r w:rsidRPr="00183898">
        <w:rPr>
          <w:bCs/>
          <w:iCs/>
          <w:sz w:val="22"/>
          <w:lang w:eastAsia="en-IN"/>
        </w:rPr>
        <w:t>Most</w:t>
      </w:r>
      <w:r w:rsidR="00160719" w:rsidRPr="00183898">
        <w:rPr>
          <w:bCs/>
          <w:iCs/>
          <w:sz w:val="22"/>
          <w:lang w:eastAsia="en-IN"/>
        </w:rPr>
        <w:t xml:space="preserve"> of the clinics in Punjab, Haryana, Rajasthan and West Bengal run six days a week, for not less than 4 – 5 hours averaging about 30 to 40 patients or more, daily. Some run for 8-10 hours daily, e</w:t>
      </w:r>
      <w:r w:rsidR="001C6B1B" w:rsidRPr="00183898">
        <w:rPr>
          <w:bCs/>
          <w:iCs/>
          <w:sz w:val="22"/>
          <w:lang w:eastAsia="en-IN"/>
        </w:rPr>
        <w:t xml:space="preserve">mploying two or more </w:t>
      </w:r>
      <w:proofErr w:type="gramStart"/>
      <w:r w:rsidR="001C6B1B" w:rsidRPr="00183898">
        <w:rPr>
          <w:bCs/>
          <w:iCs/>
          <w:sz w:val="22"/>
          <w:lang w:eastAsia="en-IN"/>
        </w:rPr>
        <w:t>therapists,</w:t>
      </w:r>
      <w:proofErr w:type="gramEnd"/>
      <w:r w:rsidR="001C6B1B" w:rsidRPr="00183898">
        <w:rPr>
          <w:bCs/>
          <w:iCs/>
          <w:sz w:val="22"/>
          <w:lang w:eastAsia="en-IN"/>
        </w:rPr>
        <w:t xml:space="preserve"> and Dr. </w:t>
      </w:r>
      <w:proofErr w:type="spellStart"/>
      <w:r w:rsidR="001C6B1B" w:rsidRPr="00183898">
        <w:rPr>
          <w:bCs/>
          <w:iCs/>
          <w:sz w:val="22"/>
          <w:lang w:eastAsia="en-IN"/>
        </w:rPr>
        <w:t>Lajpatrai</w:t>
      </w:r>
      <w:proofErr w:type="spellEnd"/>
      <w:r w:rsidR="001C6B1B" w:rsidRPr="00183898">
        <w:rPr>
          <w:bCs/>
          <w:iCs/>
          <w:sz w:val="22"/>
          <w:lang w:eastAsia="en-IN"/>
        </w:rPr>
        <w:t xml:space="preserve"> </w:t>
      </w:r>
      <w:proofErr w:type="spellStart"/>
      <w:r w:rsidR="001C6B1B" w:rsidRPr="00183898">
        <w:rPr>
          <w:bCs/>
          <w:iCs/>
          <w:sz w:val="22"/>
          <w:lang w:eastAsia="en-IN"/>
        </w:rPr>
        <w:t>Mehra's</w:t>
      </w:r>
      <w:proofErr w:type="spellEnd"/>
      <w:r w:rsidR="001C6B1B" w:rsidRPr="00183898">
        <w:rPr>
          <w:bCs/>
          <w:iCs/>
          <w:sz w:val="22"/>
          <w:lang w:eastAsia="en-IN"/>
        </w:rPr>
        <w:t xml:space="preserve"> </w:t>
      </w:r>
      <w:proofErr w:type="spellStart"/>
      <w:r w:rsidR="001C6B1B" w:rsidRPr="00183898">
        <w:rPr>
          <w:bCs/>
          <w:iCs/>
          <w:sz w:val="22"/>
          <w:lang w:eastAsia="en-IN"/>
        </w:rPr>
        <w:t>Neurotherapy</w:t>
      </w:r>
      <w:proofErr w:type="spellEnd"/>
      <w:r w:rsidR="001C6B1B" w:rsidRPr="00183898">
        <w:rPr>
          <w:bCs/>
          <w:iCs/>
          <w:sz w:val="22"/>
          <w:lang w:eastAsia="en-IN"/>
        </w:rPr>
        <w:t xml:space="preserve"> is the only source of their livelihood.</w:t>
      </w:r>
      <w:r w:rsidRPr="00183898">
        <w:rPr>
          <w:bCs/>
          <w:iCs/>
          <w:sz w:val="22"/>
          <w:lang w:eastAsia="en-IN"/>
        </w:rPr>
        <w:t xml:space="preserve"> </w:t>
      </w:r>
    </w:p>
    <w:p w:rsidR="005504E2" w:rsidRPr="00183898" w:rsidRDefault="00962481" w:rsidP="0076546E">
      <w:pPr>
        <w:numPr>
          <w:ilvl w:val="0"/>
          <w:numId w:val="1"/>
        </w:numPr>
        <w:ind w:left="720"/>
        <w:jc w:val="both"/>
        <w:rPr>
          <w:bCs/>
          <w:iCs/>
          <w:sz w:val="22"/>
          <w:lang w:eastAsia="en-IN"/>
        </w:rPr>
      </w:pPr>
      <w:r w:rsidRPr="00183898">
        <w:rPr>
          <w:bCs/>
          <w:iCs/>
          <w:sz w:val="22"/>
          <w:lang w:eastAsia="en-IN"/>
        </w:rPr>
        <w:t xml:space="preserve">In Tamil Nadu, </w:t>
      </w:r>
      <w:r w:rsidR="001C6B1B" w:rsidRPr="00183898">
        <w:rPr>
          <w:bCs/>
          <w:iCs/>
          <w:sz w:val="22"/>
          <w:lang w:eastAsia="en-IN"/>
        </w:rPr>
        <w:t>several</w:t>
      </w:r>
      <w:r w:rsidRPr="00183898">
        <w:rPr>
          <w:bCs/>
          <w:iCs/>
          <w:sz w:val="22"/>
          <w:lang w:eastAsia="en-IN"/>
        </w:rPr>
        <w:t xml:space="preserve"> </w:t>
      </w:r>
      <w:proofErr w:type="spellStart"/>
      <w:r w:rsidRPr="00183898">
        <w:rPr>
          <w:bCs/>
          <w:iCs/>
          <w:sz w:val="22"/>
          <w:lang w:eastAsia="en-IN"/>
        </w:rPr>
        <w:t>centres</w:t>
      </w:r>
      <w:proofErr w:type="spellEnd"/>
      <w:r w:rsidRPr="00183898">
        <w:rPr>
          <w:bCs/>
          <w:iCs/>
          <w:sz w:val="22"/>
          <w:lang w:eastAsia="en-IN"/>
        </w:rPr>
        <w:t xml:space="preserve"> are run by </w:t>
      </w:r>
      <w:proofErr w:type="spellStart"/>
      <w:r w:rsidRPr="00183898">
        <w:rPr>
          <w:bCs/>
          <w:iCs/>
          <w:sz w:val="22"/>
          <w:lang w:eastAsia="en-IN"/>
        </w:rPr>
        <w:t>Seva</w:t>
      </w:r>
      <w:proofErr w:type="spellEnd"/>
      <w:r w:rsidRPr="00183898">
        <w:rPr>
          <w:bCs/>
          <w:iCs/>
          <w:sz w:val="22"/>
          <w:lang w:eastAsia="en-IN"/>
        </w:rPr>
        <w:t xml:space="preserve"> </w:t>
      </w:r>
      <w:proofErr w:type="spellStart"/>
      <w:r w:rsidRPr="00183898">
        <w:rPr>
          <w:bCs/>
          <w:iCs/>
          <w:sz w:val="22"/>
          <w:lang w:eastAsia="en-IN"/>
        </w:rPr>
        <w:t>Bharathi</w:t>
      </w:r>
      <w:proofErr w:type="spellEnd"/>
      <w:r w:rsidR="001C6B1B" w:rsidRPr="00183898">
        <w:rPr>
          <w:bCs/>
          <w:iCs/>
          <w:sz w:val="22"/>
          <w:lang w:eastAsia="en-IN"/>
        </w:rPr>
        <w:t>, Tamil Nadu,</w:t>
      </w:r>
      <w:r w:rsidRPr="00183898">
        <w:rPr>
          <w:bCs/>
          <w:iCs/>
          <w:sz w:val="22"/>
          <w:lang w:eastAsia="en-IN"/>
        </w:rPr>
        <w:t xml:space="preserve"> through </w:t>
      </w:r>
      <w:r w:rsidR="001C6B1B" w:rsidRPr="00183898">
        <w:rPr>
          <w:bCs/>
          <w:iCs/>
          <w:sz w:val="22"/>
          <w:lang w:eastAsia="en-IN"/>
        </w:rPr>
        <w:t xml:space="preserve">former </w:t>
      </w:r>
      <w:proofErr w:type="gramStart"/>
      <w:r w:rsidR="001C6B1B" w:rsidRPr="00183898">
        <w:rPr>
          <w:bCs/>
          <w:iCs/>
          <w:sz w:val="22"/>
          <w:lang w:eastAsia="en-IN"/>
        </w:rPr>
        <w:t>patients</w:t>
      </w:r>
      <w:proofErr w:type="gramEnd"/>
      <w:r w:rsidR="001C6B1B" w:rsidRPr="00183898">
        <w:rPr>
          <w:bCs/>
          <w:iCs/>
          <w:sz w:val="22"/>
          <w:lang w:eastAsia="en-IN"/>
        </w:rPr>
        <w:t xml:space="preserve"> willingly-turned-into-</w:t>
      </w:r>
      <w:proofErr w:type="spellStart"/>
      <w:r w:rsidR="002B284D">
        <w:rPr>
          <w:bCs/>
          <w:iCs/>
          <w:sz w:val="22"/>
          <w:lang w:eastAsia="en-IN"/>
        </w:rPr>
        <w:t>theraapists</w:t>
      </w:r>
      <w:proofErr w:type="spellEnd"/>
      <w:r w:rsidRPr="00183898">
        <w:rPr>
          <w:bCs/>
          <w:iCs/>
          <w:sz w:val="22"/>
          <w:lang w:eastAsia="en-IN"/>
        </w:rPr>
        <w:t xml:space="preserve">, purely out of service motive. </w:t>
      </w:r>
      <w:r w:rsidR="001C6B1B" w:rsidRPr="00183898">
        <w:rPr>
          <w:bCs/>
          <w:iCs/>
          <w:sz w:val="22"/>
          <w:lang w:eastAsia="en-IN"/>
        </w:rPr>
        <w:t xml:space="preserve">Fees are not </w:t>
      </w:r>
      <w:r w:rsidR="002B284D">
        <w:rPr>
          <w:bCs/>
          <w:iCs/>
          <w:sz w:val="22"/>
          <w:lang w:eastAsia="en-IN"/>
        </w:rPr>
        <w:t>charged</w:t>
      </w:r>
      <w:proofErr w:type="gramStart"/>
      <w:r w:rsidR="002B284D">
        <w:rPr>
          <w:bCs/>
          <w:iCs/>
          <w:sz w:val="22"/>
          <w:lang w:eastAsia="en-IN"/>
        </w:rPr>
        <w:t xml:space="preserve">;  </w:t>
      </w:r>
      <w:r w:rsidR="001C6B1B" w:rsidRPr="00183898">
        <w:rPr>
          <w:bCs/>
          <w:iCs/>
          <w:sz w:val="22"/>
          <w:lang w:eastAsia="en-IN"/>
        </w:rPr>
        <w:t>in</w:t>
      </w:r>
      <w:proofErr w:type="gramEnd"/>
      <w:r w:rsidR="001C6B1B" w:rsidRPr="00183898">
        <w:rPr>
          <w:bCs/>
          <w:iCs/>
          <w:sz w:val="22"/>
          <w:lang w:eastAsia="en-IN"/>
        </w:rPr>
        <w:t xml:space="preserve"> </w:t>
      </w:r>
      <w:r w:rsidR="00183898">
        <w:rPr>
          <w:bCs/>
          <w:iCs/>
          <w:sz w:val="22"/>
          <w:lang w:eastAsia="en-IN"/>
        </w:rPr>
        <w:t>some</w:t>
      </w:r>
      <w:r w:rsidR="001C6B1B" w:rsidRPr="00183898">
        <w:rPr>
          <w:bCs/>
          <w:iCs/>
          <w:sz w:val="22"/>
          <w:lang w:eastAsia="en-IN"/>
        </w:rPr>
        <w:t xml:space="preserve"> centers a HUNDI box is placed where patients place an offering if they feel so. </w:t>
      </w:r>
      <w:r w:rsidRPr="00183898">
        <w:rPr>
          <w:bCs/>
          <w:iCs/>
          <w:sz w:val="22"/>
          <w:lang w:eastAsia="en-IN"/>
        </w:rPr>
        <w:t>S</w:t>
      </w:r>
      <w:r w:rsidR="00160719" w:rsidRPr="00183898">
        <w:rPr>
          <w:bCs/>
          <w:iCs/>
          <w:sz w:val="22"/>
          <w:lang w:eastAsia="en-IN"/>
        </w:rPr>
        <w:t xml:space="preserve">ome centers run on alternate days, </w:t>
      </w:r>
      <w:r w:rsidR="00183898">
        <w:rPr>
          <w:bCs/>
          <w:iCs/>
          <w:sz w:val="22"/>
          <w:lang w:eastAsia="en-IN"/>
        </w:rPr>
        <w:t>or twice a week.</w:t>
      </w:r>
      <w:bookmarkStart w:id="0" w:name="_GoBack"/>
      <w:bookmarkEnd w:id="0"/>
    </w:p>
    <w:p w:rsidR="00160719" w:rsidRPr="00183898" w:rsidRDefault="00160719" w:rsidP="0076546E">
      <w:pPr>
        <w:numPr>
          <w:ilvl w:val="0"/>
          <w:numId w:val="1"/>
        </w:numPr>
        <w:ind w:left="720"/>
        <w:jc w:val="both"/>
        <w:rPr>
          <w:bCs/>
          <w:iCs/>
          <w:sz w:val="22"/>
          <w:lang w:eastAsia="en-IN"/>
        </w:rPr>
      </w:pPr>
      <w:r w:rsidRPr="00183898">
        <w:rPr>
          <w:bCs/>
          <w:iCs/>
          <w:sz w:val="22"/>
          <w:lang w:eastAsia="en-IN"/>
        </w:rPr>
        <w:t>In some places, the same therapist may alternate in two locations in nearby towns / villages / or two d</w:t>
      </w:r>
      <w:r w:rsidR="005504E2" w:rsidRPr="00183898">
        <w:rPr>
          <w:bCs/>
          <w:iCs/>
          <w:sz w:val="22"/>
          <w:lang w:eastAsia="en-IN"/>
        </w:rPr>
        <w:t>ifferent areas in the same city at different times.</w:t>
      </w:r>
      <w:r w:rsidRPr="00183898">
        <w:rPr>
          <w:bCs/>
          <w:iCs/>
          <w:sz w:val="22"/>
          <w:lang w:eastAsia="en-IN"/>
        </w:rPr>
        <w:t xml:space="preserve">  </w:t>
      </w:r>
      <w:r w:rsidR="005504E2" w:rsidRPr="00183898">
        <w:rPr>
          <w:bCs/>
          <w:iCs/>
          <w:sz w:val="22"/>
          <w:lang w:eastAsia="en-IN"/>
        </w:rPr>
        <w:t xml:space="preserve"> </w:t>
      </w:r>
    </w:p>
    <w:p w:rsidR="00160719" w:rsidRPr="00183898" w:rsidRDefault="00160719" w:rsidP="0076546E">
      <w:pPr>
        <w:numPr>
          <w:ilvl w:val="0"/>
          <w:numId w:val="1"/>
        </w:numPr>
        <w:ind w:left="720"/>
        <w:jc w:val="both"/>
        <w:rPr>
          <w:bCs/>
          <w:iCs/>
          <w:sz w:val="22"/>
          <w:lang w:eastAsia="en-IN"/>
        </w:rPr>
      </w:pPr>
      <w:r w:rsidRPr="00183898">
        <w:rPr>
          <w:bCs/>
          <w:iCs/>
          <w:sz w:val="22"/>
          <w:lang w:eastAsia="en-IN"/>
        </w:rPr>
        <w:t>Therapists who are unable to find sponsors to start centers also resort to house visits</w:t>
      </w:r>
      <w:r w:rsidR="001B6DC7" w:rsidRPr="00183898">
        <w:rPr>
          <w:bCs/>
          <w:iCs/>
          <w:sz w:val="22"/>
          <w:lang w:eastAsia="en-IN"/>
        </w:rPr>
        <w:t xml:space="preserve"> for a reasonable payment, depending upon mutual understanding</w:t>
      </w:r>
      <w:r w:rsidRPr="00183898">
        <w:rPr>
          <w:bCs/>
          <w:iCs/>
          <w:sz w:val="22"/>
          <w:lang w:eastAsia="en-IN"/>
        </w:rPr>
        <w:t xml:space="preserve">.  Thus LMNT is providing to be viable as a means of gainful employment.  </w:t>
      </w:r>
    </w:p>
    <w:p w:rsidR="00160719" w:rsidRPr="00183898" w:rsidRDefault="00160719" w:rsidP="0076546E">
      <w:pPr>
        <w:numPr>
          <w:ilvl w:val="0"/>
          <w:numId w:val="1"/>
        </w:numPr>
        <w:ind w:left="720"/>
        <w:jc w:val="both"/>
        <w:rPr>
          <w:bCs/>
          <w:iCs/>
          <w:sz w:val="22"/>
          <w:lang w:eastAsia="en-IN"/>
        </w:rPr>
      </w:pPr>
      <w:r w:rsidRPr="00183898">
        <w:rPr>
          <w:bCs/>
          <w:iCs/>
          <w:sz w:val="22"/>
          <w:lang w:eastAsia="en-IN"/>
        </w:rPr>
        <w:t>For the past 2 years, several youngsters from families in backward districts of MP are making a decent living</w:t>
      </w:r>
      <w:r w:rsidR="001B6DC7" w:rsidRPr="00183898">
        <w:rPr>
          <w:bCs/>
          <w:iCs/>
          <w:sz w:val="22"/>
          <w:lang w:eastAsia="en-IN"/>
        </w:rPr>
        <w:t xml:space="preserve"> in their villages/clusters</w:t>
      </w:r>
      <w:r w:rsidRPr="00183898">
        <w:rPr>
          <w:bCs/>
          <w:iCs/>
          <w:sz w:val="22"/>
          <w:lang w:eastAsia="en-IN"/>
        </w:rPr>
        <w:t xml:space="preserve">, thanks to the training in Dr. </w:t>
      </w:r>
      <w:proofErr w:type="spellStart"/>
      <w:r w:rsidRPr="00183898">
        <w:rPr>
          <w:bCs/>
          <w:iCs/>
          <w:sz w:val="22"/>
          <w:lang w:eastAsia="en-IN"/>
        </w:rPr>
        <w:t>Mehra's</w:t>
      </w:r>
      <w:proofErr w:type="spellEnd"/>
      <w:r w:rsidRPr="00183898">
        <w:rPr>
          <w:bCs/>
          <w:iCs/>
          <w:sz w:val="22"/>
          <w:lang w:eastAsia="en-IN"/>
        </w:rPr>
        <w:t xml:space="preserve"> </w:t>
      </w:r>
      <w:proofErr w:type="spellStart"/>
      <w:r w:rsidRPr="00183898">
        <w:rPr>
          <w:bCs/>
          <w:iCs/>
          <w:sz w:val="22"/>
          <w:lang w:eastAsia="en-IN"/>
        </w:rPr>
        <w:t>Neurotherapy</w:t>
      </w:r>
      <w:proofErr w:type="spellEnd"/>
      <w:r w:rsidRPr="00183898">
        <w:rPr>
          <w:bCs/>
          <w:iCs/>
          <w:sz w:val="22"/>
          <w:lang w:eastAsia="en-IN"/>
        </w:rPr>
        <w:t xml:space="preserve"> (LMNT) provided to them under the MP Rural Livelihood Project.</w:t>
      </w:r>
      <w:r w:rsidR="00183898">
        <w:rPr>
          <w:bCs/>
          <w:iCs/>
          <w:sz w:val="22"/>
          <w:lang w:eastAsia="en-IN"/>
        </w:rPr>
        <w:t xml:space="preserve"> </w:t>
      </w:r>
    </w:p>
    <w:p w:rsidR="00962481" w:rsidRPr="00183898" w:rsidRDefault="00962481" w:rsidP="00962481">
      <w:pPr>
        <w:ind w:left="720"/>
        <w:jc w:val="both"/>
        <w:rPr>
          <w:bCs/>
          <w:iCs/>
          <w:sz w:val="22"/>
          <w:lang w:eastAsia="en-IN"/>
        </w:rPr>
      </w:pPr>
    </w:p>
    <w:p w:rsidR="00160719" w:rsidRPr="00183898" w:rsidRDefault="00160719" w:rsidP="00962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  <w:sz w:val="22"/>
          <w:lang w:eastAsia="en-IN"/>
        </w:rPr>
      </w:pPr>
      <w:proofErr w:type="gramStart"/>
      <w:r w:rsidRPr="00183898">
        <w:rPr>
          <w:b/>
          <w:bCs/>
          <w:iCs/>
          <w:sz w:val="22"/>
          <w:lang w:eastAsia="en-IN"/>
        </w:rPr>
        <w:t>Note :</w:t>
      </w:r>
      <w:proofErr w:type="gramEnd"/>
      <w:r w:rsidRPr="00183898">
        <w:rPr>
          <w:b/>
          <w:bCs/>
          <w:iCs/>
          <w:sz w:val="22"/>
          <w:lang w:eastAsia="en-IN"/>
        </w:rPr>
        <w:t xml:space="preserve"> All the </w:t>
      </w:r>
      <w:proofErr w:type="spellStart"/>
      <w:r w:rsidRPr="00183898">
        <w:rPr>
          <w:b/>
          <w:bCs/>
          <w:iCs/>
          <w:sz w:val="22"/>
          <w:lang w:eastAsia="en-IN"/>
        </w:rPr>
        <w:t>centres</w:t>
      </w:r>
      <w:proofErr w:type="spellEnd"/>
      <w:r w:rsidRPr="00183898">
        <w:rPr>
          <w:b/>
          <w:bCs/>
          <w:iCs/>
          <w:sz w:val="22"/>
          <w:lang w:eastAsia="en-IN"/>
        </w:rPr>
        <w:t xml:space="preserve"> are run independently by the concerned therapist(s) </w:t>
      </w:r>
      <w:r w:rsidR="00183898" w:rsidRPr="00183898">
        <w:rPr>
          <w:b/>
          <w:bCs/>
          <w:iCs/>
          <w:sz w:val="22"/>
          <w:lang w:eastAsia="en-IN"/>
        </w:rPr>
        <w:t xml:space="preserve">or </w:t>
      </w:r>
      <w:proofErr w:type="spellStart"/>
      <w:r w:rsidR="00183898" w:rsidRPr="00183898">
        <w:rPr>
          <w:b/>
          <w:bCs/>
          <w:iCs/>
          <w:sz w:val="22"/>
          <w:lang w:eastAsia="en-IN"/>
        </w:rPr>
        <w:t>organisations</w:t>
      </w:r>
      <w:proofErr w:type="spellEnd"/>
      <w:r w:rsidR="00183898" w:rsidRPr="00183898">
        <w:rPr>
          <w:b/>
          <w:bCs/>
          <w:iCs/>
          <w:sz w:val="22"/>
          <w:lang w:eastAsia="en-IN"/>
        </w:rPr>
        <w:t xml:space="preserve">, </w:t>
      </w:r>
      <w:r w:rsidRPr="00183898">
        <w:rPr>
          <w:b/>
          <w:bCs/>
          <w:iCs/>
          <w:sz w:val="22"/>
          <w:lang w:eastAsia="en-IN"/>
        </w:rPr>
        <w:t xml:space="preserve">without  financial </w:t>
      </w:r>
      <w:r w:rsidR="0076546E" w:rsidRPr="00183898">
        <w:rPr>
          <w:b/>
          <w:bCs/>
          <w:iCs/>
          <w:sz w:val="22"/>
          <w:lang w:eastAsia="en-IN"/>
        </w:rPr>
        <w:t>benefit</w:t>
      </w:r>
      <w:r w:rsidRPr="00183898">
        <w:rPr>
          <w:b/>
          <w:bCs/>
          <w:iCs/>
          <w:sz w:val="22"/>
          <w:lang w:eastAsia="en-IN"/>
        </w:rPr>
        <w:t xml:space="preserve"> </w:t>
      </w:r>
      <w:r w:rsidR="00962481" w:rsidRPr="00183898">
        <w:rPr>
          <w:b/>
          <w:bCs/>
          <w:iCs/>
          <w:sz w:val="22"/>
          <w:lang w:eastAsia="en-IN"/>
        </w:rPr>
        <w:t xml:space="preserve">to, </w:t>
      </w:r>
      <w:r w:rsidRPr="00183898">
        <w:rPr>
          <w:b/>
          <w:bCs/>
          <w:iCs/>
          <w:sz w:val="22"/>
          <w:lang w:eastAsia="en-IN"/>
        </w:rPr>
        <w:t>o</w:t>
      </w:r>
      <w:r w:rsidR="0076546E" w:rsidRPr="00183898">
        <w:rPr>
          <w:b/>
          <w:bCs/>
          <w:iCs/>
          <w:sz w:val="22"/>
          <w:lang w:eastAsia="en-IN"/>
        </w:rPr>
        <w:t>r involvement o</w:t>
      </w:r>
      <w:r w:rsidRPr="00183898">
        <w:rPr>
          <w:b/>
          <w:bCs/>
          <w:iCs/>
          <w:sz w:val="22"/>
          <w:lang w:eastAsia="en-IN"/>
        </w:rPr>
        <w:t>f</w:t>
      </w:r>
      <w:r w:rsidR="00962481" w:rsidRPr="00183898">
        <w:rPr>
          <w:b/>
          <w:bCs/>
          <w:iCs/>
          <w:sz w:val="22"/>
          <w:lang w:eastAsia="en-IN"/>
        </w:rPr>
        <w:t>,</w:t>
      </w:r>
      <w:r w:rsidRPr="00183898">
        <w:rPr>
          <w:b/>
          <w:bCs/>
          <w:iCs/>
          <w:sz w:val="22"/>
          <w:lang w:eastAsia="en-IN"/>
        </w:rPr>
        <w:t xml:space="preserve"> Dr. </w:t>
      </w:r>
      <w:proofErr w:type="spellStart"/>
      <w:r w:rsidRPr="00183898">
        <w:rPr>
          <w:b/>
          <w:bCs/>
          <w:iCs/>
          <w:sz w:val="22"/>
          <w:lang w:eastAsia="en-IN"/>
        </w:rPr>
        <w:t>Mehra</w:t>
      </w:r>
      <w:proofErr w:type="spellEnd"/>
      <w:r w:rsidRPr="00183898">
        <w:rPr>
          <w:b/>
          <w:bCs/>
          <w:iCs/>
          <w:sz w:val="22"/>
          <w:lang w:eastAsia="en-IN"/>
        </w:rPr>
        <w:t>.</w:t>
      </w:r>
    </w:p>
    <w:p w:rsidR="00962481" w:rsidRPr="00183898" w:rsidRDefault="00962481" w:rsidP="0075102C">
      <w:pPr>
        <w:tabs>
          <w:tab w:val="left" w:pos="1440"/>
        </w:tabs>
        <w:ind w:right="25"/>
        <w:jc w:val="center"/>
        <w:rPr>
          <w:rFonts w:ascii="Arial" w:hAnsi="Arial" w:cs="Tahoma"/>
          <w:b/>
          <w:iCs/>
          <w:color w:val="000000"/>
          <w:sz w:val="28"/>
          <w:szCs w:val="20"/>
        </w:rPr>
      </w:pPr>
    </w:p>
    <w:p w:rsidR="00160719" w:rsidRPr="00183898" w:rsidRDefault="001B7DA5" w:rsidP="0075102C">
      <w:pPr>
        <w:tabs>
          <w:tab w:val="left" w:pos="1440"/>
        </w:tabs>
        <w:ind w:right="25"/>
        <w:jc w:val="center"/>
        <w:rPr>
          <w:rFonts w:ascii="Arial" w:hAnsi="Arial" w:cs="Tahoma"/>
          <w:b/>
          <w:iCs/>
          <w:color w:val="000000"/>
          <w:sz w:val="28"/>
          <w:szCs w:val="20"/>
        </w:rPr>
      </w:pPr>
      <w:r w:rsidRPr="00183898">
        <w:rPr>
          <w:rFonts w:ascii="Arial" w:hAnsi="Arial" w:cs="Tahoma"/>
          <w:b/>
          <w:iCs/>
          <w:color w:val="000000"/>
          <w:sz w:val="28"/>
          <w:szCs w:val="20"/>
        </w:rPr>
        <w:t>N</w:t>
      </w:r>
      <w:r w:rsidR="00160719" w:rsidRPr="00183898">
        <w:rPr>
          <w:rFonts w:ascii="Arial" w:hAnsi="Arial" w:cs="Tahoma"/>
          <w:b/>
          <w:iCs/>
          <w:color w:val="000000"/>
          <w:sz w:val="28"/>
          <w:szCs w:val="20"/>
        </w:rPr>
        <w:t>umber of Beneficiaries</w:t>
      </w:r>
      <w:r w:rsidRPr="00183898">
        <w:rPr>
          <w:rFonts w:ascii="Arial" w:hAnsi="Arial" w:cs="Tahoma"/>
          <w:b/>
          <w:iCs/>
          <w:color w:val="000000"/>
          <w:sz w:val="28"/>
          <w:szCs w:val="20"/>
        </w:rPr>
        <w:t xml:space="preserve"> (NOB)</w:t>
      </w:r>
    </w:p>
    <w:p w:rsidR="0075102C" w:rsidRPr="00183898" w:rsidRDefault="0075102C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2"/>
          <w:szCs w:val="20"/>
        </w:rPr>
      </w:pPr>
    </w:p>
    <w:p w:rsidR="00160719" w:rsidRPr="00183898" w:rsidRDefault="00160719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***   Though the number of patients </w:t>
      </w:r>
      <w:r w:rsidR="008C6AFC" w:rsidRPr="00183898">
        <w:rPr>
          <w:rFonts w:ascii="Arial" w:hAnsi="Arial" w:cs="Tahoma"/>
          <w:iCs/>
          <w:color w:val="000000"/>
          <w:sz w:val="20"/>
          <w:szCs w:val="20"/>
        </w:rPr>
        <w:t xml:space="preserve">treated per </w:t>
      </w:r>
      <w:proofErr w:type="spellStart"/>
      <w:r w:rsidR="008C6AFC" w:rsidRPr="00183898">
        <w:rPr>
          <w:rFonts w:ascii="Arial" w:hAnsi="Arial" w:cs="Tahoma"/>
          <w:iCs/>
          <w:color w:val="000000"/>
          <w:sz w:val="20"/>
          <w:szCs w:val="20"/>
        </w:rPr>
        <w:t>centre</w:t>
      </w:r>
      <w:proofErr w:type="spellEnd"/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 daily is 30 or more, this includes repeat visits by the same pers</w:t>
      </w:r>
      <w:r w:rsidR="008C6AFC" w:rsidRPr="00183898">
        <w:rPr>
          <w:rFonts w:ascii="Arial" w:hAnsi="Arial" w:cs="Tahoma"/>
          <w:iCs/>
          <w:color w:val="000000"/>
          <w:sz w:val="20"/>
          <w:szCs w:val="20"/>
        </w:rPr>
        <w:t xml:space="preserve">on for at least 15 – 20 days. </w:t>
      </w: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Since the therapy is quite effective, usually there is an influx of at least 10-15 new patients per </w:t>
      </w:r>
      <w:proofErr w:type="spellStart"/>
      <w:r w:rsidRPr="00183898">
        <w:rPr>
          <w:rFonts w:ascii="Arial" w:hAnsi="Arial" w:cs="Tahoma"/>
          <w:iCs/>
          <w:color w:val="000000"/>
          <w:sz w:val="20"/>
          <w:szCs w:val="20"/>
        </w:rPr>
        <w:t>centre</w:t>
      </w:r>
      <w:proofErr w:type="spellEnd"/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 per month. </w:t>
      </w:r>
    </w:p>
    <w:p w:rsidR="00160719" w:rsidRPr="00183898" w:rsidRDefault="00160719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</w:p>
    <w:p w:rsidR="00160719" w:rsidRPr="00183898" w:rsidRDefault="008C6AFC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For 650 centers this </w:t>
      </w:r>
      <w:r w:rsidR="00962481" w:rsidRPr="00183898">
        <w:rPr>
          <w:rFonts w:ascii="Arial" w:hAnsi="Arial" w:cs="Tahoma"/>
          <w:iCs/>
          <w:color w:val="000000"/>
          <w:sz w:val="20"/>
          <w:szCs w:val="20"/>
        </w:rPr>
        <w:t>is</w:t>
      </w: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 between 6500 to 1000</w:t>
      </w:r>
      <w:r w:rsidR="00160719" w:rsidRPr="00183898">
        <w:rPr>
          <w:rFonts w:ascii="Arial" w:hAnsi="Arial" w:cs="Tahoma"/>
          <w:iCs/>
          <w:color w:val="000000"/>
          <w:sz w:val="20"/>
          <w:szCs w:val="20"/>
        </w:rPr>
        <w:t xml:space="preserve">0 new patients per month. </w:t>
      </w:r>
    </w:p>
    <w:p w:rsidR="00160719" w:rsidRPr="00183898" w:rsidRDefault="008C6AFC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  <w:proofErr w:type="gramStart"/>
      <w:r w:rsidRPr="00183898">
        <w:rPr>
          <w:rFonts w:ascii="Arial" w:hAnsi="Arial" w:cs="Tahoma"/>
          <w:iCs/>
          <w:color w:val="000000"/>
          <w:sz w:val="20"/>
          <w:szCs w:val="20"/>
        </w:rPr>
        <w:t>i</w:t>
      </w:r>
      <w:r w:rsidR="00160719" w:rsidRPr="00183898">
        <w:rPr>
          <w:rFonts w:ascii="Arial" w:hAnsi="Arial" w:cs="Tahoma"/>
          <w:iCs/>
          <w:color w:val="000000"/>
          <w:sz w:val="20"/>
          <w:szCs w:val="20"/>
        </w:rPr>
        <w:t>.e., between 70,000 to 100,000 new patients new patients per year.</w:t>
      </w:r>
      <w:proofErr w:type="gramEnd"/>
    </w:p>
    <w:p w:rsidR="00160719" w:rsidRPr="00183898" w:rsidRDefault="00160719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</w:p>
    <w:p w:rsidR="00183898" w:rsidRDefault="00160719" w:rsidP="0076546E">
      <w:pPr>
        <w:tabs>
          <w:tab w:val="left" w:pos="1440"/>
        </w:tabs>
        <w:ind w:right="25"/>
        <w:jc w:val="both"/>
        <w:rPr>
          <w:rFonts w:ascii="Arial" w:hAnsi="Arial" w:cs="Tahoma"/>
          <w:i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i/>
          <w:iCs/>
          <w:color w:val="000000"/>
          <w:sz w:val="20"/>
          <w:szCs w:val="20"/>
        </w:rPr>
        <w:t xml:space="preserve">This works out to a figure of at least 5 lakh patients all over India in </w:t>
      </w:r>
      <w:r w:rsidR="001C15DE" w:rsidRPr="00183898">
        <w:rPr>
          <w:rFonts w:ascii="Arial" w:hAnsi="Arial" w:cs="Tahoma"/>
          <w:i/>
          <w:iCs/>
          <w:color w:val="000000"/>
          <w:sz w:val="20"/>
          <w:szCs w:val="20"/>
        </w:rPr>
        <w:t>the p</w:t>
      </w:r>
      <w:r w:rsidR="00962481" w:rsidRPr="00183898">
        <w:rPr>
          <w:rFonts w:ascii="Arial" w:hAnsi="Arial" w:cs="Tahoma"/>
          <w:i/>
          <w:iCs/>
          <w:color w:val="000000"/>
          <w:sz w:val="20"/>
          <w:szCs w:val="20"/>
        </w:rPr>
        <w:t xml:space="preserve">ast 5 years, PLUS </w:t>
      </w:r>
    </w:p>
    <w:p w:rsidR="00160719" w:rsidRPr="00183898" w:rsidRDefault="00962481" w:rsidP="0076546E">
      <w:pPr>
        <w:tabs>
          <w:tab w:val="left" w:pos="1440"/>
        </w:tabs>
        <w:ind w:right="25"/>
        <w:jc w:val="both"/>
        <w:rPr>
          <w:rFonts w:ascii="Arial" w:hAnsi="Arial" w:cs="Tahoma"/>
          <w:i/>
          <w:iCs/>
          <w:color w:val="000000"/>
          <w:sz w:val="20"/>
          <w:szCs w:val="20"/>
        </w:rPr>
      </w:pPr>
      <w:proofErr w:type="gramStart"/>
      <w:r w:rsidRPr="00183898">
        <w:rPr>
          <w:rFonts w:ascii="Arial" w:hAnsi="Arial" w:cs="Tahoma"/>
          <w:i/>
          <w:iCs/>
          <w:color w:val="000000"/>
          <w:sz w:val="20"/>
          <w:szCs w:val="20"/>
        </w:rPr>
        <w:t>at</w:t>
      </w:r>
      <w:proofErr w:type="gramEnd"/>
      <w:r w:rsidRPr="00183898">
        <w:rPr>
          <w:rFonts w:ascii="Arial" w:hAnsi="Arial" w:cs="Tahoma"/>
          <w:i/>
          <w:iCs/>
          <w:color w:val="000000"/>
          <w:sz w:val="20"/>
          <w:szCs w:val="20"/>
        </w:rPr>
        <w:t xml:space="preserve"> least &gt; 1 lakh</w:t>
      </w:r>
      <w:r w:rsidR="001C15DE" w:rsidRPr="00183898">
        <w:rPr>
          <w:rFonts w:ascii="Arial" w:hAnsi="Arial" w:cs="Tahoma"/>
          <w:i/>
          <w:iCs/>
          <w:color w:val="000000"/>
          <w:sz w:val="20"/>
          <w:szCs w:val="20"/>
        </w:rPr>
        <w:t xml:space="preserve"> from Maharashtra as explained below:</w:t>
      </w:r>
    </w:p>
    <w:p w:rsidR="001C15DE" w:rsidRPr="00183898" w:rsidRDefault="001C15DE" w:rsidP="0076546E">
      <w:pPr>
        <w:tabs>
          <w:tab w:val="left" w:pos="1440"/>
        </w:tabs>
        <w:ind w:right="25"/>
        <w:jc w:val="both"/>
        <w:rPr>
          <w:rFonts w:ascii="Arial" w:hAnsi="Arial" w:cs="Tahoma"/>
          <w:b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b/>
          <w:iCs/>
          <w:color w:val="000000"/>
          <w:sz w:val="20"/>
          <w:szCs w:val="20"/>
        </w:rPr>
        <w:t>So the total number of beneficiaries is &gt; 6 lakhs</w:t>
      </w:r>
    </w:p>
    <w:p w:rsidR="00183898" w:rsidRDefault="00183898" w:rsidP="0076546E">
      <w:pPr>
        <w:tabs>
          <w:tab w:val="left" w:pos="1440"/>
        </w:tabs>
        <w:ind w:right="25"/>
        <w:jc w:val="both"/>
        <w:rPr>
          <w:rFonts w:ascii="Arial" w:hAnsi="Arial" w:cs="Tahoma"/>
          <w:b/>
          <w:iCs/>
          <w:color w:val="000000"/>
          <w:sz w:val="20"/>
          <w:szCs w:val="20"/>
        </w:rPr>
      </w:pPr>
    </w:p>
    <w:p w:rsidR="001C15DE" w:rsidRPr="00183898" w:rsidRDefault="001C15DE" w:rsidP="0076546E">
      <w:pPr>
        <w:tabs>
          <w:tab w:val="left" w:pos="1440"/>
        </w:tabs>
        <w:ind w:right="25"/>
        <w:jc w:val="both"/>
        <w:rPr>
          <w:rFonts w:ascii="Arial" w:hAnsi="Arial" w:cs="Tahoma"/>
          <w:b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b/>
          <w:iCs/>
          <w:color w:val="000000"/>
          <w:sz w:val="20"/>
          <w:szCs w:val="20"/>
        </w:rPr>
        <w:t xml:space="preserve">Further details </w:t>
      </w:r>
    </w:p>
    <w:p w:rsidR="00160719" w:rsidRPr="00183898" w:rsidRDefault="001B7DA5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NOB who have directly taken treatment from Dr. </w:t>
      </w:r>
      <w:proofErr w:type="spellStart"/>
      <w:r w:rsidRPr="00183898">
        <w:rPr>
          <w:rFonts w:ascii="Arial" w:hAnsi="Arial" w:cs="Tahoma"/>
          <w:iCs/>
          <w:color w:val="000000"/>
          <w:sz w:val="20"/>
          <w:szCs w:val="20"/>
        </w:rPr>
        <w:t>Mehra</w:t>
      </w:r>
      <w:proofErr w:type="spellEnd"/>
      <w:r w:rsidR="00183898">
        <w:rPr>
          <w:rFonts w:ascii="Arial" w:hAnsi="Arial" w:cs="Tahoma"/>
          <w:iCs/>
          <w:color w:val="000000"/>
          <w:sz w:val="20"/>
          <w:szCs w:val="20"/>
        </w:rPr>
        <w:t>:</w:t>
      </w:r>
    </w:p>
    <w:p w:rsidR="001B7DA5" w:rsidRPr="00183898" w:rsidRDefault="001B7DA5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At </w:t>
      </w:r>
      <w:proofErr w:type="spellStart"/>
      <w:r w:rsidRPr="00183898">
        <w:rPr>
          <w:rFonts w:ascii="Arial" w:hAnsi="Arial" w:cs="Tahoma"/>
          <w:iCs/>
          <w:color w:val="000000"/>
          <w:sz w:val="20"/>
          <w:szCs w:val="20"/>
        </w:rPr>
        <w:t>Suryamal</w:t>
      </w:r>
      <w:proofErr w:type="spellEnd"/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 ashram</w:t>
      </w:r>
      <w:r w:rsidR="00160719" w:rsidRPr="00183898">
        <w:rPr>
          <w:rFonts w:ascii="Arial" w:hAnsi="Arial" w:cs="Tahoma"/>
          <w:iCs/>
          <w:color w:val="000000"/>
          <w:sz w:val="20"/>
          <w:szCs w:val="20"/>
        </w:rPr>
        <w:t xml:space="preserve"> </w:t>
      </w: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 </w:t>
      </w:r>
      <w:r w:rsidR="001C15DE" w:rsidRPr="00183898">
        <w:rPr>
          <w:rFonts w:ascii="Arial" w:hAnsi="Arial" w:cs="Tahoma"/>
          <w:iCs/>
          <w:color w:val="000000"/>
          <w:sz w:val="20"/>
          <w:szCs w:val="20"/>
        </w:rPr>
        <w:tab/>
      </w:r>
      <w:r w:rsidR="00183898">
        <w:rPr>
          <w:rFonts w:ascii="Arial" w:hAnsi="Arial" w:cs="Tahoma"/>
          <w:iCs/>
          <w:color w:val="000000"/>
          <w:sz w:val="20"/>
          <w:szCs w:val="20"/>
        </w:rPr>
        <w:tab/>
      </w:r>
      <w:r w:rsidR="00160719" w:rsidRPr="00183898">
        <w:rPr>
          <w:rFonts w:ascii="Arial" w:hAnsi="Arial" w:cs="Tahoma"/>
          <w:iCs/>
          <w:color w:val="000000"/>
          <w:sz w:val="20"/>
          <w:szCs w:val="20"/>
        </w:rPr>
        <w:t>&gt;</w:t>
      </w:r>
      <w:proofErr w:type="gramStart"/>
      <w:r w:rsidR="00160719" w:rsidRPr="00183898">
        <w:rPr>
          <w:rFonts w:ascii="Arial" w:hAnsi="Arial" w:cs="Tahoma"/>
          <w:iCs/>
          <w:color w:val="000000"/>
          <w:sz w:val="20"/>
          <w:szCs w:val="20"/>
        </w:rPr>
        <w:t>25000  (</w:t>
      </w:r>
      <w:proofErr w:type="gramEnd"/>
      <w:r w:rsidR="00160719" w:rsidRPr="00183898">
        <w:rPr>
          <w:rFonts w:ascii="Arial" w:hAnsi="Arial" w:cs="Tahoma"/>
          <w:iCs/>
          <w:color w:val="000000"/>
          <w:sz w:val="20"/>
          <w:szCs w:val="20"/>
        </w:rPr>
        <w:t>from 1994 till date)</w:t>
      </w: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.  </w:t>
      </w:r>
    </w:p>
    <w:p w:rsidR="001B7DA5" w:rsidRPr="00183898" w:rsidRDefault="001B7DA5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At </w:t>
      </w:r>
      <w:proofErr w:type="spellStart"/>
      <w:r w:rsidRPr="00183898">
        <w:rPr>
          <w:rFonts w:ascii="Arial" w:hAnsi="Arial" w:cs="Tahoma"/>
          <w:iCs/>
          <w:color w:val="000000"/>
          <w:sz w:val="20"/>
          <w:szCs w:val="20"/>
        </w:rPr>
        <w:t>Bandra</w:t>
      </w:r>
      <w:proofErr w:type="spellEnd"/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 clinic </w:t>
      </w:r>
      <w:r w:rsidR="001C15DE" w:rsidRPr="00183898">
        <w:rPr>
          <w:rFonts w:ascii="Arial" w:hAnsi="Arial" w:cs="Tahoma"/>
          <w:iCs/>
          <w:color w:val="000000"/>
          <w:sz w:val="20"/>
          <w:szCs w:val="20"/>
        </w:rPr>
        <w:tab/>
      </w:r>
      <w:r w:rsidR="001C15DE" w:rsidRPr="00183898">
        <w:rPr>
          <w:rFonts w:ascii="Arial" w:hAnsi="Arial" w:cs="Tahoma"/>
          <w:iCs/>
          <w:color w:val="000000"/>
          <w:sz w:val="20"/>
          <w:szCs w:val="20"/>
        </w:rPr>
        <w:tab/>
      </w:r>
      <w:r w:rsidRPr="00183898">
        <w:rPr>
          <w:rFonts w:ascii="Arial" w:hAnsi="Arial" w:cs="Tahoma"/>
          <w:iCs/>
          <w:color w:val="000000"/>
          <w:sz w:val="20"/>
          <w:szCs w:val="20"/>
        </w:rPr>
        <w:t>&gt; 75,000 persons in the last thirty years (1980 -2010)</w:t>
      </w:r>
    </w:p>
    <w:p w:rsidR="00160719" w:rsidRPr="00183898" w:rsidRDefault="00160719" w:rsidP="0076546E">
      <w:pPr>
        <w:tabs>
          <w:tab w:val="left" w:pos="1440"/>
        </w:tabs>
        <w:ind w:right="25"/>
        <w:jc w:val="both"/>
        <w:rPr>
          <w:rFonts w:ascii="Arial" w:hAnsi="Arial" w:cs="Tahoma"/>
          <w:i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Through 6 clinics in Aurangabad &gt; </w:t>
      </w:r>
      <w:r w:rsidR="001B7DA5" w:rsidRPr="00183898">
        <w:rPr>
          <w:rFonts w:ascii="Arial" w:hAnsi="Arial" w:cs="Tahoma"/>
          <w:iCs/>
          <w:color w:val="000000"/>
          <w:sz w:val="20"/>
          <w:szCs w:val="20"/>
        </w:rPr>
        <w:t>5,0</w:t>
      </w: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00 persons (between years 2002 – 2010) </w:t>
      </w:r>
    </w:p>
    <w:p w:rsidR="00160719" w:rsidRPr="00183898" w:rsidRDefault="00160719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iCs/>
          <w:color w:val="000000"/>
          <w:sz w:val="20"/>
          <w:szCs w:val="20"/>
        </w:rPr>
        <w:t>Through clinics spread out in other parts of Maharashtra &gt; 5000 (year 2003 – 2010)</w:t>
      </w:r>
    </w:p>
    <w:p w:rsidR="001C15DE" w:rsidRPr="00183898" w:rsidRDefault="001C15DE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</w:p>
    <w:p w:rsidR="00962481" w:rsidRPr="00183898" w:rsidRDefault="001C15DE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At the very minimum, there are at least 2500 new patients every year. </w:t>
      </w:r>
    </w:p>
    <w:p w:rsidR="00160719" w:rsidRPr="00183898" w:rsidRDefault="001B7DA5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iCs/>
          <w:color w:val="000000"/>
          <w:sz w:val="20"/>
          <w:szCs w:val="20"/>
        </w:rPr>
        <w:t>Actual n</w:t>
      </w:r>
      <w:r w:rsidR="00160719" w:rsidRPr="00183898">
        <w:rPr>
          <w:rFonts w:ascii="Arial" w:hAnsi="Arial" w:cs="Tahoma"/>
          <w:iCs/>
          <w:color w:val="000000"/>
          <w:sz w:val="20"/>
          <w:szCs w:val="20"/>
        </w:rPr>
        <w:t xml:space="preserve">umber of patients registered with </w:t>
      </w:r>
      <w:proofErr w:type="spellStart"/>
      <w:r w:rsidR="00160719" w:rsidRPr="00183898">
        <w:rPr>
          <w:rFonts w:ascii="Arial" w:hAnsi="Arial" w:cs="Tahoma"/>
          <w:iCs/>
          <w:color w:val="000000"/>
          <w:sz w:val="20"/>
          <w:szCs w:val="20"/>
        </w:rPr>
        <w:t>Bandra</w:t>
      </w:r>
      <w:proofErr w:type="spellEnd"/>
      <w:r w:rsidR="00160719" w:rsidRPr="00183898">
        <w:rPr>
          <w:rFonts w:ascii="Arial" w:hAnsi="Arial" w:cs="Tahoma"/>
          <w:iCs/>
          <w:color w:val="000000"/>
          <w:sz w:val="20"/>
          <w:szCs w:val="20"/>
        </w:rPr>
        <w:t xml:space="preserve"> clinic from 2007 till date = 8739</w:t>
      </w:r>
    </w:p>
    <w:p w:rsidR="00962481" w:rsidRPr="00183898" w:rsidRDefault="00962481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</w:p>
    <w:p w:rsidR="00160719" w:rsidRPr="00183898" w:rsidRDefault="00160719" w:rsidP="0076546E">
      <w:pPr>
        <w:tabs>
          <w:tab w:val="left" w:pos="1440"/>
        </w:tabs>
        <w:ind w:right="25"/>
        <w:jc w:val="both"/>
        <w:rPr>
          <w:rFonts w:ascii="Arial" w:hAnsi="Arial" w:cs="Tahoma"/>
          <w:iCs/>
          <w:color w:val="000000"/>
          <w:sz w:val="20"/>
          <w:szCs w:val="20"/>
        </w:rPr>
      </w:pPr>
      <w:r w:rsidRPr="00183898">
        <w:rPr>
          <w:rFonts w:ascii="Arial" w:hAnsi="Arial" w:cs="Tahoma"/>
          <w:iCs/>
          <w:color w:val="000000"/>
          <w:sz w:val="20"/>
          <w:szCs w:val="20"/>
        </w:rPr>
        <w:t xml:space="preserve">The corresponding figure of </w:t>
      </w:r>
      <w:r w:rsidR="00962481" w:rsidRPr="00183898">
        <w:rPr>
          <w:rFonts w:ascii="Arial" w:hAnsi="Arial" w:cs="Tahoma"/>
          <w:iCs/>
          <w:color w:val="000000"/>
          <w:sz w:val="20"/>
          <w:szCs w:val="20"/>
        </w:rPr>
        <w:t xml:space="preserve">patient </w:t>
      </w:r>
      <w:r w:rsidRPr="00183898">
        <w:rPr>
          <w:rFonts w:ascii="Arial" w:hAnsi="Arial" w:cs="Tahoma"/>
          <w:iCs/>
          <w:color w:val="000000"/>
          <w:sz w:val="20"/>
          <w:szCs w:val="20"/>
        </w:rPr>
        <w:t>cards for free tr</w:t>
      </w:r>
      <w:r w:rsidR="00D953AD" w:rsidRPr="00183898">
        <w:rPr>
          <w:rFonts w:ascii="Arial" w:hAnsi="Arial" w:cs="Tahoma"/>
          <w:iCs/>
          <w:color w:val="000000"/>
          <w:sz w:val="20"/>
          <w:szCs w:val="20"/>
        </w:rPr>
        <w:t>eatment given at the Ashram is 4320</w:t>
      </w:r>
      <w:r w:rsidR="00962481" w:rsidRPr="00183898">
        <w:rPr>
          <w:rFonts w:ascii="Arial" w:hAnsi="Arial" w:cs="Tahoma"/>
          <w:iCs/>
          <w:color w:val="000000"/>
          <w:sz w:val="20"/>
          <w:szCs w:val="20"/>
        </w:rPr>
        <w:t>.</w:t>
      </w:r>
    </w:p>
    <w:p w:rsidR="00145A72" w:rsidRDefault="00D953AD" w:rsidP="00BA1EB2">
      <w:pPr>
        <w:spacing w:before="120"/>
      </w:pPr>
      <w:r>
        <w:t xml:space="preserve">Enclosed please find an abstract of </w:t>
      </w:r>
      <w:r w:rsidR="001C15DE">
        <w:t xml:space="preserve">the </w:t>
      </w:r>
      <w:r>
        <w:t>number of beneficiaries in a few</w:t>
      </w:r>
      <w:r w:rsidR="002422C5">
        <w:t xml:space="preserve"> </w:t>
      </w:r>
      <w:r w:rsidR="00BA1EB2">
        <w:t xml:space="preserve">states of </w:t>
      </w:r>
      <w:r w:rsidR="006F0E7D">
        <w:t>the country.</w:t>
      </w:r>
      <w:r>
        <w:t xml:space="preserve"> </w:t>
      </w:r>
    </w:p>
    <w:sectPr w:rsidR="00145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C49B0"/>
    <w:multiLevelType w:val="hybridMultilevel"/>
    <w:tmpl w:val="4BEACA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19"/>
    <w:rsid w:val="0002313E"/>
    <w:rsid w:val="000B594A"/>
    <w:rsid w:val="000B6CD6"/>
    <w:rsid w:val="00145A72"/>
    <w:rsid w:val="00160719"/>
    <w:rsid w:val="00183898"/>
    <w:rsid w:val="001B6DC7"/>
    <w:rsid w:val="001B7DA5"/>
    <w:rsid w:val="001C15DE"/>
    <w:rsid w:val="001C6B1B"/>
    <w:rsid w:val="002422C5"/>
    <w:rsid w:val="002B284D"/>
    <w:rsid w:val="005504E2"/>
    <w:rsid w:val="005971D4"/>
    <w:rsid w:val="005E79B9"/>
    <w:rsid w:val="006D08A8"/>
    <w:rsid w:val="006F0E7D"/>
    <w:rsid w:val="0075102C"/>
    <w:rsid w:val="0076546E"/>
    <w:rsid w:val="00781858"/>
    <w:rsid w:val="008A09EE"/>
    <w:rsid w:val="008C6AFC"/>
    <w:rsid w:val="00962481"/>
    <w:rsid w:val="00BA1EB2"/>
    <w:rsid w:val="00D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A59A-CFB8-4774-8086-E66F54F0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acharyaji</dc:creator>
  <cp:lastModifiedBy>acharyaji</cp:lastModifiedBy>
  <cp:revision>15</cp:revision>
  <dcterms:created xsi:type="dcterms:W3CDTF">2011-06-13T21:29:00Z</dcterms:created>
  <dcterms:modified xsi:type="dcterms:W3CDTF">2011-06-26T19:33:00Z</dcterms:modified>
</cp:coreProperties>
</file>